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243F" w:rsidRDefault="00AF243F" w14:paraId="6DB5A7E6">
      <w:pPr>
        <w:pStyle w:val="Title"/>
        <w:ind w:left="0" w:firstLine="0"/>
        <w:contextualSpacing w:val="0"/>
        <w:jc w:val="left"/>
      </w:pPr>
      <w:bookmarkStart w:name="h.w42ebvf5az46" w:colFirst="0" w:colLast="0" w:id="0"/>
      <w:bookmarkEnd w:id="0"/>
    </w:p>
    <w:p w:rsidR="00AF243F" w:rsidRDefault="00AF243F" w14:paraId="4109BDB8">
      <w:pPr>
        <w:contextualSpacing w:val="0"/>
        <w:jc w:val="center"/>
      </w:pPr>
    </w:p>
    <w:p w:rsidR="00AF243F" w:rsidRDefault="00DF37E6" w14:paraId="35FDDAB5">
      <w:pPr>
        <w:contextualSpacing w:val="0"/>
        <w:jc w:val="center"/>
      </w:pPr>
      <w:r>
        <w:rPr>
          <w:rFonts w:ascii="Syncopate" w:hAnsi="Syncopate" w:eastAsia="Syncopate" w:cs="Syncopate"/>
          <w:b/>
          <w:color w:val="B8523F"/>
          <w:sz w:val="28"/>
        </w:rPr>
        <w:t xml:space="preserve">Meeting Agenda &amp; Minutes </w:t>
      </w:r>
      <w:r w:rsidR="00904BA8">
        <w:rPr>
          <w:rFonts w:ascii="Syncopate" w:hAnsi="Syncopate" w:eastAsia="Syncopate" w:cs="Syncopate"/>
          <w:b/>
          <w:color w:val="B8523F"/>
          <w:sz w:val="28"/>
        </w:rPr>
        <w:t>–</w:t>
      </w:r>
      <w:r>
        <w:rPr>
          <w:rFonts w:ascii="Syncopate" w:hAnsi="Syncopate" w:eastAsia="Syncopate" w:cs="Syncopate"/>
          <w:b/>
          <w:color w:val="B8523F"/>
          <w:sz w:val="28"/>
        </w:rPr>
        <w:t xml:space="preserve"> </w:t>
      </w:r>
      <w:r w:rsidR="00904BA8">
        <w:rPr>
          <w:rFonts w:ascii="Syncopate" w:hAnsi="Syncopate" w:eastAsia="Syncopate" w:cs="Syncopate"/>
          <w:b/>
          <w:color w:val="B8523F"/>
          <w:sz w:val="28"/>
        </w:rPr>
        <w:t>10/7</w:t>
      </w:r>
      <w:r w:rsidR="00A97796">
        <w:rPr>
          <w:rFonts w:ascii="Syncopate" w:hAnsi="Syncopate" w:eastAsia="Syncopate" w:cs="Syncopate"/>
          <w:b/>
          <w:color w:val="B8523F"/>
          <w:sz w:val="28"/>
        </w:rPr>
        <w:t>/14</w:t>
      </w:r>
    </w:p>
    <w:p w:rsidR="00AF243F" w:rsidRDefault="00904BA8" w14:paraId="34456D9A">
      <w:pPr>
        <w:contextualSpacing w:val="0"/>
        <w:jc w:val="center"/>
      </w:pPr>
      <w:r>
        <w:rPr>
          <w:color w:val="666666"/>
        </w:rPr>
        <w:t>3</w:t>
      </w:r>
      <w:r w:rsidR="00DF37E6">
        <w:rPr>
          <w:color w:val="666666"/>
        </w:rPr>
        <w:t>:00 P</w:t>
      </w:r>
      <w:r w:rsidR="00A97796">
        <w:rPr>
          <w:color w:val="666666"/>
        </w:rPr>
        <w:t xml:space="preserve">M, </w:t>
      </w:r>
      <w:r>
        <w:rPr>
          <w:color w:val="666666"/>
        </w:rPr>
        <w:t>Octo</w:t>
      </w:r>
      <w:r w:rsidR="00A97796">
        <w:rPr>
          <w:color w:val="666666"/>
        </w:rPr>
        <w:t xml:space="preserve">ber </w:t>
      </w:r>
      <w:r>
        <w:rPr>
          <w:color w:val="666666"/>
        </w:rPr>
        <w:t>7</w:t>
      </w:r>
      <w:r w:rsidR="00A97796">
        <w:rPr>
          <w:color w:val="666666"/>
        </w:rPr>
        <w:t>, 2014 | Location: Alumni 121</w:t>
      </w:r>
    </w:p>
    <w:p w:rsidR="00AF243F" w:rsidRDefault="00AF243F" w14:paraId="4A0F0AC2">
      <w:pPr>
        <w:ind w:left="0" w:firstLine="0"/>
        <w:contextualSpacing w:val="0"/>
      </w:pPr>
    </w:p>
    <w:p w:rsidR="00AF243F" w:rsidRDefault="00A97796" w14:paraId="52AEC9C1">
      <w:pPr>
        <w:contextualSpacing w:val="0"/>
      </w:pPr>
      <w:r>
        <w:rPr>
          <w:color w:val="B8523F"/>
          <w:sz w:val="36"/>
        </w:rPr>
        <w:t>Agenda</w:t>
      </w:r>
    </w:p>
    <w:p w:rsidR="00AF243F" w:rsidRDefault="00A97796" w14:paraId="5FC7B0C7">
      <w:pPr>
        <w:contextualSpacing w:val="0"/>
      </w:pPr>
      <w:r>
        <w:rPr>
          <w:i/>
          <w:color w:val="666666"/>
        </w:rPr>
        <w:t>(Please add your items below before 8:00 AM)</w:t>
      </w:r>
    </w:p>
    <w:p w:rsidR="00AF243F" w:rsidRDefault="00AF243F" w14:paraId="3A1C131A">
      <w:pPr>
        <w:pBdr>
          <w:top w:val="single" w:color="auto" w:sz="4" w:space="1"/>
        </w:pBdr>
      </w:pPr>
    </w:p>
    <w:p w:rsidR="00AF243F" w:rsidRDefault="00AF243F" w14:paraId="48D85755">
      <w:pPr>
        <w:pStyle w:val="Heading1"/>
        <w:contextualSpacing w:val="0"/>
        <w:jc w:val="right"/>
      </w:pPr>
    </w:p>
    <w:p w:rsidR="00AF243F" w:rsidRDefault="00A97796" w14:paraId="570F9ED1">
      <w:pPr>
        <w:pStyle w:val="Heading1"/>
        <w:contextualSpacing w:val="0"/>
        <w:rPr>
          <w:rFonts w:ascii="Arial" w:hAnsi="Arial" w:eastAsia="Arial" w:cs="Arial"/>
        </w:rPr>
      </w:pPr>
      <w:bookmarkStart w:name="h.xtmhnpexvou5" w:colFirst="0" w:colLast="0" w:id="1"/>
      <w:bookmarkEnd w:id="1"/>
      <w:r>
        <w:rPr>
          <w:color w:val="000000"/>
        </w:rPr>
        <w:t>Meeting Objective(s)</w:t>
      </w:r>
    </w:p>
    <w:p w:rsidR="00AF243F" w:rsidRDefault="00A97796" w14:paraId="4E14A998">
      <w:pPr>
        <w:numPr>
          <w:ilvl w:val="0"/>
          <w:numId w:val="2"/>
        </w:numPr>
      </w:pPr>
      <w:r>
        <w:rPr>
          <w:color w:val="000000"/>
        </w:rPr>
        <w:t>Build connections</w:t>
      </w:r>
    </w:p>
    <w:p w:rsidR="00AF243F" w:rsidRDefault="00A97796" w14:paraId="4F44B3B5">
      <w:pPr>
        <w:numPr>
          <w:ilvl w:val="0"/>
          <w:numId w:val="2"/>
        </w:numPr>
      </w:pPr>
      <w:r>
        <w:rPr>
          <w:color w:val="000000"/>
        </w:rPr>
        <w:t>Define group needs and purpose related to meeting together</w:t>
      </w:r>
    </w:p>
    <w:p w:rsidR="00AF243F" w:rsidRDefault="00AF243F" w14:paraId="26F5D872">
      <w:pPr>
        <w:ind w:left="0" w:firstLine="0"/>
        <w:contextualSpacing w:val="0"/>
        <w:rPr>
          <w:rFonts w:ascii="Arial" w:hAnsi="Arial" w:eastAsia="Arial" w:cs="Arial"/>
        </w:rPr>
      </w:pPr>
    </w:p>
    <w:p w:rsidR="00AF243F" w:rsidRDefault="00A97796" w14:paraId="6CDBDDB1">
      <w:pPr>
        <w:pStyle w:val="Heading1"/>
        <w:contextualSpacing w:val="0"/>
        <w:rPr>
          <w:rFonts w:ascii="Arial" w:hAnsi="Arial" w:eastAsia="Arial" w:cs="Arial"/>
        </w:rPr>
      </w:pPr>
      <w:bookmarkStart w:name="h.qd1tofa3gicw" w:colFirst="0" w:colLast="0" w:id="2"/>
      <w:bookmarkEnd w:id="2"/>
      <w:r>
        <w:rPr>
          <w:color w:val="000000"/>
        </w:rPr>
        <w:t>New Business</w:t>
      </w:r>
    </w:p>
    <w:p w:rsidR="00AF243F" w:rsidRDefault="00A97796" w14:paraId="47C773A1">
      <w:pPr>
        <w:numPr>
          <w:ilvl w:val="0"/>
          <w:numId w:val="1"/>
        </w:numPr>
      </w:pPr>
      <w:r>
        <w:rPr>
          <w:color w:val="000000"/>
        </w:rPr>
        <w:t>Introduction of members</w:t>
      </w:r>
    </w:p>
    <w:p w:rsidR="00AF243F" w:rsidRDefault="00A97796" w14:paraId="3A690B46">
      <w:pPr>
        <w:numPr>
          <w:ilvl w:val="0"/>
          <w:numId w:val="1"/>
        </w:numPr>
      </w:pPr>
      <w:r>
        <w:rPr>
          <w:color w:val="000000"/>
        </w:rPr>
        <w:t>Purpose of Staff Center</w:t>
      </w:r>
    </w:p>
    <w:p w:rsidR="00AF243F" w:rsidRDefault="00A97796" w14:paraId="215E525C">
      <w:pPr>
        <w:numPr>
          <w:ilvl w:val="0"/>
          <w:numId w:val="1"/>
        </w:numPr>
      </w:pPr>
      <w:r>
        <w:rPr>
          <w:color w:val="000000"/>
        </w:rPr>
        <w:t>Introduce Appreciative Inquiry as a tool for gathering data</w:t>
      </w:r>
    </w:p>
    <w:p w:rsidR="00AF243F" w:rsidP="0057679A" w:rsidRDefault="00A97796" w14:paraId="25B76786">
      <w:pPr>
        <w:pStyle w:val="ListParagraph"/>
        <w:numPr>
          <w:ilvl w:val="1"/>
          <w:numId w:val="1"/>
        </w:numPr>
        <w:ind w:left="2160" w:hanging="360"/>
      </w:pPr>
      <w:r w:rsidRPr="0057679A">
        <w:rPr>
          <w:color w:val="000000"/>
        </w:rPr>
        <w:t>Pair up with someone you don’t know well</w:t>
      </w:r>
    </w:p>
    <w:p w:rsidRPr="0057679A" w:rsidR="00AF243F" w:rsidP="0057679A" w:rsidRDefault="00A97796" w14:paraId="628E85A4">
      <w:pPr>
        <w:pStyle w:val="ListParagraph"/>
        <w:numPr>
          <w:ilvl w:val="1"/>
          <w:numId w:val="1"/>
        </w:numPr>
        <w:ind w:left="2160" w:hanging="360"/>
        <w:rPr>
          <w:color w:val="000000"/>
        </w:rPr>
      </w:pPr>
      <w:r w:rsidRPr="0057679A">
        <w:rPr>
          <w:color w:val="000000"/>
        </w:rPr>
        <w:t>5 minutes each to interview partner using the handout</w:t>
      </w:r>
    </w:p>
    <w:p w:rsidRPr="0057679A" w:rsidR="00AF243F" w:rsidP="0057679A" w:rsidRDefault="00A97796" w14:paraId="7E693A7B">
      <w:pPr>
        <w:pStyle w:val="ListParagraph"/>
        <w:numPr>
          <w:ilvl w:val="1"/>
          <w:numId w:val="1"/>
        </w:numPr>
        <w:ind w:left="2160" w:hanging="360"/>
        <w:rPr>
          <w:color w:val="000000"/>
        </w:rPr>
      </w:pPr>
      <w:r w:rsidRPr="0057679A">
        <w:rPr>
          <w:color w:val="000000"/>
        </w:rPr>
        <w:t>Small Group Share out - 60 sec to tell other person’s story to the group</w:t>
      </w:r>
    </w:p>
    <w:p w:rsidRPr="0057679A" w:rsidR="00AF243F" w:rsidP="0057679A" w:rsidRDefault="00A97796" w14:paraId="775A14E2">
      <w:pPr>
        <w:pStyle w:val="ListParagraph"/>
        <w:numPr>
          <w:ilvl w:val="1"/>
          <w:numId w:val="1"/>
        </w:numPr>
        <w:ind w:left="2160" w:hanging="360"/>
        <w:rPr>
          <w:color w:val="000000"/>
        </w:rPr>
      </w:pPr>
      <w:r w:rsidRPr="0057679A">
        <w:rPr>
          <w:color w:val="000000"/>
        </w:rPr>
        <w:t xml:space="preserve">Group keeps track of what themes they are hearing - listeners are filling out interview notes </w:t>
      </w:r>
    </w:p>
    <w:p w:rsidR="00AF243F" w:rsidP="0057679A" w:rsidRDefault="00A97796" w14:paraId="3F195D7C">
      <w:pPr>
        <w:pStyle w:val="ListParagraph"/>
        <w:numPr>
          <w:ilvl w:val="1"/>
          <w:numId w:val="1"/>
        </w:numPr>
        <w:ind w:left="2160" w:hanging="360"/>
      </w:pPr>
      <w:r w:rsidRPr="0057679A">
        <w:rPr>
          <w:color w:val="000000"/>
        </w:rPr>
        <w:t>Whole Group share out - One group member shares common themes that were found</w:t>
      </w:r>
    </w:p>
    <w:p w:rsidR="00AF243F" w:rsidRDefault="00A97796" w14:paraId="2EC4953F">
      <w:pPr>
        <w:numPr>
          <w:ilvl w:val="0"/>
          <w:numId w:val="1"/>
        </w:numPr>
      </w:pPr>
      <w:r>
        <w:rPr>
          <w:color w:val="000000"/>
        </w:rPr>
        <w:t>Discuss Future Steps for this group:</w:t>
      </w:r>
    </w:p>
    <w:p w:rsidR="00AF243F" w:rsidP="0057679A" w:rsidRDefault="00A97796" w14:paraId="3D660A39">
      <w:pPr>
        <w:pStyle w:val="ListParagraph"/>
        <w:numPr>
          <w:ilvl w:val="1"/>
          <w:numId w:val="1"/>
        </w:numPr>
        <w:ind w:left="2250" w:hanging="450"/>
      </w:pPr>
      <w:r w:rsidRPr="0057679A">
        <w:rPr>
          <w:color w:val="000000"/>
        </w:rPr>
        <w:t>Liaison for learning community</w:t>
      </w:r>
    </w:p>
    <w:p w:rsidR="00AF243F" w:rsidRDefault="00A97796" w14:paraId="084C6037">
      <w:pPr>
        <w:numPr>
          <w:ilvl w:val="0"/>
          <w:numId w:val="1"/>
        </w:numPr>
      </w:pPr>
      <w:r>
        <w:rPr>
          <w:b/>
          <w:color w:val="000000"/>
        </w:rPr>
        <w:t>Ticket out the Door - Collect Interview Guide and Survey</w:t>
      </w:r>
    </w:p>
    <w:p w:rsidR="00AF243F" w:rsidRDefault="00AF243F" w14:paraId="429E0013">
      <w:pPr>
        <w:ind w:left="0" w:firstLine="0"/>
        <w:contextualSpacing w:val="0"/>
      </w:pPr>
    </w:p>
    <w:p w:rsidR="00AF243F" w:rsidRDefault="00A97796" w14:paraId="1EB85DDE">
      <w:pPr>
        <w:pStyle w:val="Subtitle"/>
        <w:ind w:left="0" w:firstLine="0"/>
        <w:contextualSpacing w:val="0"/>
      </w:pPr>
      <w:bookmarkStart w:name="h.wukifsi9tk7x" w:colFirst="0" w:colLast="0" w:id="3"/>
      <w:bookmarkEnd w:id="3"/>
      <w:r>
        <w:t>Attendees</w:t>
      </w:r>
    </w:p>
    <w:p w:rsidR="00AF243F" w:rsidRDefault="00AF243F" w14:paraId="5B65916B">
      <w:pPr>
        <w:pBdr>
          <w:top w:val="single" w:color="auto" w:sz="4" w:space="1"/>
        </w:pBdr>
      </w:pPr>
    </w:p>
    <w:p w:rsidR="00AF243F" w:rsidRDefault="00AF243F" w14:paraId="0D6CC70E">
      <w:pPr>
        <w:contextualSpacing w:val="0"/>
      </w:pPr>
    </w:p>
    <w:p w:rsidR="00AF243F" w:rsidRDefault="00AF243F" w14:paraId="411FAA5D">
      <w:pPr>
        <w:contextualSpacing w:val="0"/>
      </w:pPr>
    </w:p>
    <w:tbl>
      <w:tblPr>
        <w:tblW w:w="3500" w:type="dxa"/>
        <w:tblInd w:w="72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1155"/>
        <w:gridCol w:w="2345"/>
      </w:tblGrid>
      <w:tr w:rsidR="00AF243F" w:rsidTr="7EC79E25" w14:paraId="5425170A">
        <w:tc>
          <w:tcPr>
            <w:tcW w:w="1155" w:type="dxa"/>
            <w:tcMar>
              <w:top w:w="100" w:type="dxa"/>
              <w:left w:w="100" w:type="dxa"/>
              <w:bottom w:w="100" w:type="dxa"/>
              <w:right w:w="100" w:type="dxa"/>
            </w:tcMar>
          </w:tcPr>
          <w:p w:rsidR="00AF243F" w:rsidRDefault="00A97796" w14:paraId="0D611223">
            <w:pPr>
              <w:spacing w:line="240" w:lineRule="auto"/>
              <w:ind w:left="0" w:firstLine="0"/>
              <w:contextualSpacing w:val="0"/>
            </w:pPr>
            <w:r>
              <w:rPr>
                <w:color w:val="000000"/>
              </w:rPr>
              <w:t>Present?</w:t>
            </w:r>
          </w:p>
        </w:tc>
        <w:tc>
          <w:tcPr>
            <w:tcW w:w="2345" w:type="dxa"/>
            <w:tcMar>
              <w:top w:w="100" w:type="dxa"/>
              <w:left w:w="100" w:type="dxa"/>
              <w:bottom w:w="100" w:type="dxa"/>
              <w:right w:w="100" w:type="dxa"/>
            </w:tcMar>
          </w:tcPr>
          <w:p w:rsidR="00AF243F" w:rsidRDefault="00A97796" w14:paraId="605213D5">
            <w:pPr>
              <w:spacing w:line="240" w:lineRule="auto"/>
              <w:ind w:left="0" w:firstLine="0"/>
              <w:contextualSpacing w:val="0"/>
            </w:pPr>
            <w:r>
              <w:rPr>
                <w:color w:val="000000"/>
              </w:rPr>
              <w:t>Participant</w:t>
            </w:r>
          </w:p>
        </w:tc>
      </w:tr>
      <w:tr w:rsidR="00DF37E6" w:rsidTr="7EC79E25" w14:paraId="085BA773">
        <w:tc>
          <w:tcPr>
            <w:tcW w:w="1155" w:type="dxa"/>
            <w:tcMar>
              <w:top w:w="100" w:type="dxa"/>
              <w:left w:w="100" w:type="dxa"/>
              <w:bottom w:w="100" w:type="dxa"/>
              <w:right w:w="100" w:type="dxa"/>
            </w:tcMar>
          </w:tcPr>
          <w:p w:rsidR="00DF37E6" w:rsidRDefault="00DF37E6" w14:paraId="7DD62FBE" w14:noSpellErr="1" w14:textId="7EC79E25">
            <w:pPr>
              <w:spacing w:line="240" w:lineRule="auto"/>
              <w:ind w:left="0" w:firstLine="0"/>
              <w:contextualSpacing w:val="0"/>
              <w:rPr>
                <w:color w:val="000000"/>
              </w:rPr>
            </w:pPr>
            <w:r w:rsidR="7EC79E25">
              <w:rPr/>
              <w:t>X</w:t>
            </w:r>
          </w:p>
        </w:tc>
        <w:tc>
          <w:tcPr>
            <w:tcW w:w="2345" w:type="dxa"/>
            <w:tcMar>
              <w:top w:w="100" w:type="dxa"/>
              <w:left w:w="100" w:type="dxa"/>
              <w:bottom w:w="100" w:type="dxa"/>
              <w:right w:w="100" w:type="dxa"/>
            </w:tcMar>
          </w:tcPr>
          <w:p w:rsidR="00DF37E6" w:rsidRDefault="00904BA8" w14:paraId="5D0681B9">
            <w:pPr>
              <w:spacing w:line="240" w:lineRule="auto"/>
              <w:ind w:left="0" w:firstLine="0"/>
              <w:contextualSpacing w:val="0"/>
              <w:rPr>
                <w:color w:val="000000"/>
              </w:rPr>
            </w:pPr>
            <w:r>
              <w:rPr>
                <w:color w:val="000000"/>
              </w:rPr>
              <w:t>Pat Briggs</w:t>
            </w:r>
          </w:p>
        </w:tc>
      </w:tr>
      <w:tr w:rsidR="00AF243F" w:rsidTr="7EC79E25" w14:paraId="0F87BA0D">
        <w:tc>
          <w:tcPr>
            <w:tcW w:w="1155" w:type="dxa"/>
            <w:tcMar>
              <w:top w:w="100" w:type="dxa"/>
              <w:left w:w="100" w:type="dxa"/>
              <w:bottom w:w="100" w:type="dxa"/>
              <w:right w:w="100" w:type="dxa"/>
            </w:tcMar>
          </w:tcPr>
          <w:p w:rsidR="00AF243F" w:rsidRDefault="00AF243F" w14:paraId="1127835F">
            <w:pPr>
              <w:spacing w:line="240" w:lineRule="auto"/>
              <w:ind w:left="0" w:firstLine="0"/>
              <w:contextualSpacing w:val="0"/>
            </w:pPr>
          </w:p>
        </w:tc>
        <w:tc>
          <w:tcPr>
            <w:tcW w:w="2345" w:type="dxa"/>
            <w:tcMar>
              <w:top w:w="100" w:type="dxa"/>
              <w:left w:w="100" w:type="dxa"/>
              <w:bottom w:w="100" w:type="dxa"/>
              <w:right w:w="100" w:type="dxa"/>
            </w:tcMar>
          </w:tcPr>
          <w:p w:rsidR="00AF243F" w:rsidRDefault="00DF37E6" w14:paraId="1F624B6A">
            <w:pPr>
              <w:spacing w:line="240" w:lineRule="auto"/>
              <w:ind w:left="0" w:firstLine="0"/>
              <w:contextualSpacing w:val="0"/>
            </w:pPr>
            <w:r>
              <w:rPr>
                <w:color w:val="000000"/>
              </w:rPr>
              <w:t>Charlotte Bongard</w:t>
            </w:r>
          </w:p>
        </w:tc>
      </w:tr>
      <w:tr w:rsidR="5201D471" w:rsidTr="7EC79E25" w14:paraId="5E0734B8">
        <w:tc>
          <w:p w:rsidR="5201D471" w:rsidP="7EC79E25" w:rsidRDefault="5201D471" w14:paraId="26623F02" w14:noSpellErr="1" w14:textId="7CEC7123">
            <w:pPr>
              <w:pStyle w:val="Normal"/>
              <w:ind w:left="0"/>
            </w:pPr>
            <w:r w:rsidR="7EC79E25">
              <w:rPr/>
              <w:t>X</w:t>
            </w:r>
          </w:p>
        </w:tc>
        <w:tc>
          <w:p w:rsidR="5201D471" w:rsidP="5201D471" w:rsidRDefault="5201D471" w14:noSpellErr="1" w14:paraId="721D45A9" w14:textId="2010705B">
            <w:pPr>
              <w:pStyle w:val="Normal"/>
              <w:ind w:left="0"/>
            </w:pPr>
            <w:r w:rsidRPr="5201D471" w:rsidR="5201D471">
              <w:rPr>
                <w:color w:val="000000" w:themeColor="text1" w:themeTint="FF" w:themeShade="FF"/>
              </w:rPr>
              <w:t>Mary Bradshaw</w:t>
            </w:r>
          </w:p>
        </w:tc>
      </w:tr>
      <w:tr w:rsidR="00AF243F" w:rsidTr="7EC79E25" w14:paraId="0574130F">
        <w:tc>
          <w:tcPr>
            <w:tcW w:w="1155" w:type="dxa"/>
            <w:tcMar>
              <w:top w:w="100" w:type="dxa"/>
              <w:left w:w="100" w:type="dxa"/>
              <w:bottom w:w="100" w:type="dxa"/>
              <w:right w:w="100" w:type="dxa"/>
            </w:tcMar>
          </w:tcPr>
          <w:p w:rsidR="00AF243F" w:rsidRDefault="00AF243F" w14:paraId="1C21E73F">
            <w:pPr>
              <w:spacing w:line="240" w:lineRule="auto"/>
              <w:ind w:left="0" w:firstLine="0"/>
              <w:contextualSpacing w:val="0"/>
            </w:pPr>
          </w:p>
        </w:tc>
        <w:tc>
          <w:tcPr>
            <w:tcW w:w="2345" w:type="dxa"/>
            <w:tcMar>
              <w:top w:w="100" w:type="dxa"/>
              <w:left w:w="100" w:type="dxa"/>
              <w:bottom w:w="100" w:type="dxa"/>
              <w:right w:w="100" w:type="dxa"/>
            </w:tcMar>
          </w:tcPr>
          <w:p w:rsidR="00AF243F" w:rsidRDefault="00A97796" w14:paraId="48CDB9D4">
            <w:pPr>
              <w:spacing w:line="240" w:lineRule="auto"/>
              <w:ind w:left="0" w:firstLine="0"/>
              <w:contextualSpacing w:val="0"/>
            </w:pPr>
            <w:r>
              <w:rPr>
                <w:color w:val="000000"/>
              </w:rPr>
              <w:t>Angie Buys</w:t>
            </w:r>
          </w:p>
        </w:tc>
      </w:tr>
      <w:tr w:rsidR="5201D471" w:rsidTr="7EC79E25" w14:paraId="7215B9C2">
        <w:tc>
          <w:p w:rsidR="5201D471" w:rsidP="5201D471" w:rsidRDefault="5201D471" w14:paraId="30E7975D" w14:textId="11506D2A">
            <w:pPr>
              <w:pStyle w:val="Normal"/>
            </w:pPr>
          </w:p>
        </w:tc>
        <w:tc>
          <w:p w:rsidR="5201D471" w:rsidP="5201D471" w:rsidRDefault="5201D471" w14:paraId="399960EF" w14:textId="62B9904F">
            <w:pPr>
              <w:pStyle w:val="Normal"/>
              <w:ind w:left="0"/>
            </w:pPr>
            <w:r w:rsidRPr="5201D471" w:rsidR="5201D471">
              <w:rPr>
                <w:color w:val="000000" w:themeColor="text1" w:themeTint="FF" w:themeShade="FF"/>
              </w:rPr>
              <w:t>Janel DePew</w:t>
            </w:r>
          </w:p>
        </w:tc>
      </w:tr>
      <w:tr w:rsidR="00DF37E6" w:rsidTr="7EC79E25" w14:paraId="710C87A5">
        <w:tc>
          <w:tcPr>
            <w:tcW w:w="1155" w:type="dxa"/>
            <w:tcMar>
              <w:top w:w="100" w:type="dxa"/>
              <w:left w:w="100" w:type="dxa"/>
              <w:bottom w:w="100" w:type="dxa"/>
              <w:right w:w="100" w:type="dxa"/>
            </w:tcMar>
          </w:tcPr>
          <w:p w:rsidR="00DF37E6" w:rsidRDefault="00DF37E6" w14:paraId="36489877">
            <w:pPr>
              <w:spacing w:line="240" w:lineRule="auto"/>
              <w:ind w:left="0" w:firstLine="0"/>
              <w:contextualSpacing w:val="0"/>
            </w:pPr>
          </w:p>
        </w:tc>
        <w:tc>
          <w:tcPr>
            <w:tcW w:w="2345" w:type="dxa"/>
            <w:tcMar>
              <w:top w:w="100" w:type="dxa"/>
              <w:left w:w="100" w:type="dxa"/>
              <w:bottom w:w="100" w:type="dxa"/>
              <w:right w:w="100" w:type="dxa"/>
            </w:tcMar>
          </w:tcPr>
          <w:p w:rsidR="00DF37E6" w:rsidRDefault="00DF37E6" w14:paraId="430569C1">
            <w:pPr>
              <w:spacing w:line="240" w:lineRule="auto"/>
              <w:ind w:left="0" w:firstLine="0"/>
              <w:contextualSpacing w:val="0"/>
              <w:rPr>
                <w:color w:val="000000"/>
              </w:rPr>
            </w:pPr>
            <w:r>
              <w:rPr>
                <w:color w:val="000000"/>
              </w:rPr>
              <w:t>Nina Davis</w:t>
            </w:r>
          </w:p>
        </w:tc>
      </w:tr>
      <w:tr w:rsidR="00AF243F" w:rsidTr="7EC79E25" w14:paraId="293D721B">
        <w:tc>
          <w:tcPr>
            <w:tcW w:w="1155" w:type="dxa"/>
            <w:tcMar>
              <w:top w:w="100" w:type="dxa"/>
              <w:left w:w="100" w:type="dxa"/>
              <w:bottom w:w="100" w:type="dxa"/>
              <w:right w:w="100" w:type="dxa"/>
            </w:tcMar>
          </w:tcPr>
          <w:p w:rsidR="00AF243F" w:rsidRDefault="00AF243F" w14:paraId="15F85949" w14:noSpellErr="1" w14:textId="52BAF4E0">
            <w:pPr>
              <w:spacing w:line="240" w:lineRule="auto"/>
              <w:ind w:left="0" w:firstLine="0"/>
              <w:contextualSpacing w:val="0"/>
            </w:pPr>
            <w:r w:rsidR="7EC79E25">
              <w:rPr/>
              <w:t>X</w:t>
            </w:r>
          </w:p>
        </w:tc>
        <w:tc>
          <w:tcPr>
            <w:tcW w:w="2345" w:type="dxa"/>
            <w:tcMar>
              <w:top w:w="100" w:type="dxa"/>
              <w:left w:w="100" w:type="dxa"/>
              <w:bottom w:w="100" w:type="dxa"/>
              <w:right w:w="100" w:type="dxa"/>
            </w:tcMar>
          </w:tcPr>
          <w:p w:rsidR="00AF243F" w:rsidRDefault="00A97796" w14:paraId="4A5E9E10">
            <w:pPr>
              <w:spacing w:line="240" w:lineRule="auto"/>
              <w:ind w:left="0" w:firstLine="0"/>
              <w:contextualSpacing w:val="0"/>
            </w:pPr>
            <w:r>
              <w:rPr>
                <w:color w:val="000000"/>
              </w:rPr>
              <w:t>Jody J Gardei</w:t>
            </w:r>
          </w:p>
        </w:tc>
      </w:tr>
      <w:tr w:rsidR="00AF243F" w:rsidTr="7EC79E25" w14:paraId="6A90C400">
        <w:tc>
          <w:tcPr>
            <w:tcW w:w="1155" w:type="dxa"/>
            <w:tcMar>
              <w:top w:w="100" w:type="dxa"/>
              <w:left w:w="100" w:type="dxa"/>
              <w:bottom w:w="100" w:type="dxa"/>
              <w:right w:w="100" w:type="dxa"/>
            </w:tcMar>
          </w:tcPr>
          <w:p w:rsidR="00AF243F" w:rsidRDefault="00AF243F" w14:paraId="6EAFD0F2">
            <w:pPr>
              <w:spacing w:line="240" w:lineRule="auto"/>
              <w:ind w:left="0" w:firstLine="0"/>
              <w:contextualSpacing w:val="0"/>
            </w:pPr>
          </w:p>
        </w:tc>
        <w:tc>
          <w:tcPr>
            <w:tcW w:w="2345" w:type="dxa"/>
            <w:tcMar>
              <w:top w:w="100" w:type="dxa"/>
              <w:left w:w="100" w:type="dxa"/>
              <w:bottom w:w="100" w:type="dxa"/>
              <w:right w:w="100" w:type="dxa"/>
            </w:tcMar>
          </w:tcPr>
          <w:p w:rsidR="00AF243F" w:rsidRDefault="00A97796" w14:paraId="5EED8598">
            <w:pPr>
              <w:spacing w:line="240" w:lineRule="auto"/>
              <w:ind w:left="0" w:firstLine="0"/>
              <w:contextualSpacing w:val="0"/>
            </w:pPr>
            <w:r>
              <w:rPr>
                <w:color w:val="000000"/>
              </w:rPr>
              <w:t>Mike A Grandy</w:t>
            </w:r>
          </w:p>
        </w:tc>
      </w:tr>
      <w:tr w:rsidR="00AF243F" w:rsidTr="7EC79E25" w14:paraId="13A8D038">
        <w:tc>
          <w:tcPr>
            <w:tcW w:w="1155" w:type="dxa"/>
            <w:tcMar>
              <w:top w:w="100" w:type="dxa"/>
              <w:left w:w="100" w:type="dxa"/>
              <w:bottom w:w="100" w:type="dxa"/>
              <w:right w:w="100" w:type="dxa"/>
            </w:tcMar>
          </w:tcPr>
          <w:p w:rsidR="00AF243F" w:rsidRDefault="00AF243F" w14:paraId="50B06E87">
            <w:pPr>
              <w:spacing w:line="240" w:lineRule="auto"/>
              <w:ind w:left="0" w:firstLine="0"/>
              <w:contextualSpacing w:val="0"/>
            </w:pPr>
          </w:p>
        </w:tc>
        <w:tc>
          <w:tcPr>
            <w:tcW w:w="2345" w:type="dxa"/>
            <w:tcMar>
              <w:top w:w="100" w:type="dxa"/>
              <w:left w:w="100" w:type="dxa"/>
              <w:bottom w:w="100" w:type="dxa"/>
              <w:right w:w="100" w:type="dxa"/>
            </w:tcMar>
          </w:tcPr>
          <w:p w:rsidR="00AF243F" w:rsidP="00904BA8" w:rsidRDefault="00904BA8" w14:paraId="3A87E9DB">
            <w:pPr>
              <w:spacing w:line="240" w:lineRule="auto"/>
              <w:ind w:left="0" w:firstLine="0"/>
              <w:contextualSpacing w:val="0"/>
            </w:pPr>
            <w:r>
              <w:rPr>
                <w:color w:val="000000"/>
              </w:rPr>
              <w:t>Lori</w:t>
            </w:r>
            <w:r w:rsidR="00A97796">
              <w:rPr>
                <w:color w:val="000000"/>
              </w:rPr>
              <w:t xml:space="preserve"> Hend</w:t>
            </w:r>
            <w:r>
              <w:rPr>
                <w:color w:val="000000"/>
              </w:rPr>
              <w:t>erson</w:t>
            </w:r>
          </w:p>
        </w:tc>
      </w:tr>
      <w:tr w:rsidR="00AF243F" w:rsidTr="7EC79E25" w14:paraId="0ECC1193">
        <w:tc>
          <w:tcPr>
            <w:tcW w:w="1155" w:type="dxa"/>
            <w:tcMar>
              <w:top w:w="100" w:type="dxa"/>
              <w:left w:w="100" w:type="dxa"/>
              <w:bottom w:w="100" w:type="dxa"/>
              <w:right w:w="100" w:type="dxa"/>
            </w:tcMar>
          </w:tcPr>
          <w:p w:rsidR="00AF243F" w:rsidRDefault="00AF243F" w14:paraId="2E9C4A6A">
            <w:pPr>
              <w:spacing w:line="240" w:lineRule="auto"/>
              <w:ind w:left="0" w:firstLine="0"/>
              <w:contextualSpacing w:val="0"/>
            </w:pPr>
          </w:p>
        </w:tc>
        <w:tc>
          <w:tcPr>
            <w:tcW w:w="2345" w:type="dxa"/>
            <w:tcMar>
              <w:top w:w="100" w:type="dxa"/>
              <w:left w:w="100" w:type="dxa"/>
              <w:bottom w:w="100" w:type="dxa"/>
              <w:right w:w="100" w:type="dxa"/>
            </w:tcMar>
          </w:tcPr>
          <w:p w:rsidR="00AF243F" w:rsidRDefault="00904BA8" w14:paraId="12452879">
            <w:pPr>
              <w:spacing w:line="240" w:lineRule="auto"/>
              <w:ind w:left="0" w:firstLine="0"/>
              <w:contextualSpacing w:val="0"/>
            </w:pPr>
            <w:r>
              <w:rPr>
                <w:color w:val="000000"/>
              </w:rPr>
              <w:t>Karen Royster James</w:t>
            </w:r>
          </w:p>
        </w:tc>
      </w:tr>
      <w:tr w:rsidR="5201D471" w:rsidTr="7EC79E25" w14:paraId="0B3BF048">
        <w:tc>
          <w:p w:rsidR="5201D471" w:rsidP="5201D471" w:rsidRDefault="5201D471" w14:paraId="42DB9903" w14:textId="2D4EE85F">
            <w:pPr>
              <w:pStyle w:val="Normal"/>
            </w:pPr>
          </w:p>
        </w:tc>
        <w:tc>
          <w:p w:rsidR="5201D471" w:rsidP="7EC79E25" w:rsidRDefault="5201D471" w14:paraId="73513AC9" w14:textId="66722785">
            <w:pPr>
              <w:pStyle w:val="NoSpacing"/>
              <w:ind w:left="0"/>
            </w:pPr>
            <w:r w:rsidRPr="7EC79E25" w:rsidR="7EC79E25">
              <w:rPr>
                <w:color w:val="auto"/>
              </w:rPr>
              <w:t xml:space="preserve">Linda </w:t>
            </w:r>
            <w:r w:rsidRPr="7EC79E25" w:rsidR="7EC79E25">
              <w:rPr>
                <w:color w:val="auto"/>
              </w:rPr>
              <w:t>Lamontagne</w:t>
            </w:r>
          </w:p>
        </w:tc>
      </w:tr>
      <w:tr w:rsidR="00DF37E6" w:rsidTr="7EC79E25" w14:paraId="7897D07B">
        <w:tc>
          <w:tcPr>
            <w:tcW w:w="1155" w:type="dxa"/>
            <w:tcMar>
              <w:top w:w="100" w:type="dxa"/>
              <w:left w:w="100" w:type="dxa"/>
              <w:bottom w:w="100" w:type="dxa"/>
              <w:right w:w="100" w:type="dxa"/>
            </w:tcMar>
          </w:tcPr>
          <w:p w:rsidR="00DF37E6" w:rsidRDefault="00DF37E6" w14:paraId="2BF90D63">
            <w:pPr>
              <w:spacing w:line="240" w:lineRule="auto"/>
              <w:ind w:left="0" w:firstLine="0"/>
              <w:contextualSpacing w:val="0"/>
            </w:pPr>
          </w:p>
        </w:tc>
        <w:tc>
          <w:tcPr>
            <w:tcW w:w="2345" w:type="dxa"/>
            <w:tcMar>
              <w:top w:w="100" w:type="dxa"/>
              <w:left w:w="100" w:type="dxa"/>
              <w:bottom w:w="100" w:type="dxa"/>
              <w:right w:w="100" w:type="dxa"/>
            </w:tcMar>
          </w:tcPr>
          <w:p w:rsidR="00DF37E6" w:rsidRDefault="00904BA8" w14:paraId="07710AAF">
            <w:pPr>
              <w:spacing w:line="240" w:lineRule="auto"/>
              <w:ind w:left="0" w:firstLine="0"/>
              <w:contextualSpacing w:val="0"/>
              <w:rPr>
                <w:color w:val="000000"/>
              </w:rPr>
            </w:pPr>
            <w:r>
              <w:rPr>
                <w:color w:val="000000"/>
              </w:rPr>
              <w:t>Danette Mondrella</w:t>
            </w:r>
          </w:p>
        </w:tc>
      </w:tr>
      <w:tr w:rsidR="00DF37E6" w:rsidTr="7EC79E25" w14:paraId="33F66BE3">
        <w:tc>
          <w:tcPr>
            <w:tcW w:w="1155" w:type="dxa"/>
            <w:tcMar>
              <w:top w:w="100" w:type="dxa"/>
              <w:left w:w="100" w:type="dxa"/>
              <w:bottom w:w="100" w:type="dxa"/>
              <w:right w:w="100" w:type="dxa"/>
            </w:tcMar>
          </w:tcPr>
          <w:p w:rsidR="00DF37E6" w:rsidRDefault="00DF37E6" w14:paraId="04621F5C">
            <w:pPr>
              <w:spacing w:line="240" w:lineRule="auto"/>
              <w:ind w:left="0" w:firstLine="0"/>
              <w:contextualSpacing w:val="0"/>
            </w:pPr>
          </w:p>
        </w:tc>
        <w:tc>
          <w:tcPr>
            <w:tcW w:w="2345" w:type="dxa"/>
            <w:tcMar>
              <w:top w:w="100" w:type="dxa"/>
              <w:left w:w="100" w:type="dxa"/>
              <w:bottom w:w="100" w:type="dxa"/>
              <w:right w:w="100" w:type="dxa"/>
            </w:tcMar>
          </w:tcPr>
          <w:p w:rsidR="00DF37E6" w:rsidRDefault="00904BA8" w14:paraId="2CAF4C0C">
            <w:pPr>
              <w:spacing w:line="240" w:lineRule="auto"/>
              <w:ind w:left="0" w:firstLine="0"/>
              <w:contextualSpacing w:val="0"/>
              <w:rPr>
                <w:color w:val="000000"/>
              </w:rPr>
            </w:pPr>
            <w:r>
              <w:rPr>
                <w:color w:val="000000"/>
              </w:rPr>
              <w:t>Ruth A. Ridderman</w:t>
            </w:r>
          </w:p>
        </w:tc>
      </w:tr>
      <w:tr w:rsidR="00904BA8" w:rsidTr="7EC79E25" w14:paraId="07B8ACF8">
        <w:tc>
          <w:tcPr>
            <w:tcW w:w="1155" w:type="dxa"/>
            <w:tcMar>
              <w:top w:w="100" w:type="dxa"/>
              <w:left w:w="100" w:type="dxa"/>
              <w:bottom w:w="100" w:type="dxa"/>
              <w:right w:w="100" w:type="dxa"/>
            </w:tcMar>
          </w:tcPr>
          <w:p w:rsidR="00904BA8" w:rsidRDefault="00904BA8" w14:paraId="02EA87C7">
            <w:pPr>
              <w:spacing w:line="240" w:lineRule="auto"/>
              <w:ind w:left="0" w:firstLine="0"/>
              <w:contextualSpacing w:val="0"/>
            </w:pPr>
          </w:p>
        </w:tc>
        <w:tc>
          <w:tcPr>
            <w:tcW w:w="2345" w:type="dxa"/>
            <w:tcMar>
              <w:top w:w="100" w:type="dxa"/>
              <w:left w:w="100" w:type="dxa"/>
              <w:bottom w:w="100" w:type="dxa"/>
              <w:right w:w="100" w:type="dxa"/>
            </w:tcMar>
          </w:tcPr>
          <w:p w:rsidR="00904BA8" w:rsidRDefault="00904BA8" w14:paraId="40B39775">
            <w:pPr>
              <w:spacing w:line="240" w:lineRule="auto"/>
              <w:ind w:left="0" w:firstLine="0"/>
              <w:contextualSpacing w:val="0"/>
              <w:rPr>
                <w:color w:val="000000"/>
              </w:rPr>
            </w:pPr>
            <w:r>
              <w:rPr>
                <w:color w:val="000000"/>
              </w:rPr>
              <w:t>Susan M. Roberts</w:t>
            </w:r>
          </w:p>
        </w:tc>
      </w:tr>
      <w:tr w:rsidR="5201D471" w:rsidTr="7EC79E25" w14:paraId="3410DA17">
        <w:tc>
          <w:p w:rsidR="5201D471" w:rsidP="5201D471" w:rsidRDefault="5201D471" w14:paraId="6322A1D5" w14:textId="030F496C">
            <w:pPr>
              <w:pStyle w:val="Normal"/>
            </w:pPr>
          </w:p>
        </w:tc>
        <w:tc>
          <w:p w:rsidR="5201D471" w:rsidP="5201D471" w:rsidRDefault="5201D471" w14:noSpellErr="1" w14:paraId="11AA8EB1" w14:textId="5542E0F5">
            <w:pPr>
              <w:pStyle w:val="Normal"/>
              <w:ind w:left="0"/>
            </w:pPr>
            <w:r w:rsidRPr="5201D471" w:rsidR="5201D471">
              <w:rPr>
                <w:color w:val="000000" w:themeColor="text1" w:themeTint="FF" w:themeShade="FF"/>
              </w:rPr>
              <w:t>Brett Scott</w:t>
            </w:r>
          </w:p>
        </w:tc>
      </w:tr>
      <w:tr w:rsidR="7EC79E25" w:rsidTr="7EC79E25" w14:paraId="547DFF07">
        <w:tc>
          <w:p w:rsidR="7EC79E25" w:rsidP="7EC79E25" w:rsidRDefault="7EC79E25" w14:noSpellErr="1" w14:paraId="4EF37034" w14:textId="2FFF5955">
            <w:pPr>
              <w:pStyle w:val="Normal"/>
              <w:ind w:left="0"/>
            </w:pPr>
            <w:r w:rsidR="7EC79E25">
              <w:rPr/>
              <w:t>X</w:t>
            </w:r>
          </w:p>
        </w:tc>
        <w:tc>
          <w:p w:rsidR="7EC79E25" w:rsidP="7EC79E25" w:rsidRDefault="7EC79E25" w14:noSpellErr="1" w14:paraId="4C62D0AC" w14:textId="14C61637">
            <w:pPr>
              <w:pStyle w:val="Normal"/>
              <w:ind w:left="0"/>
            </w:pPr>
            <w:r w:rsidRPr="7EC79E25" w:rsidR="7EC79E25">
              <w:rPr>
                <w:color w:val="auto"/>
              </w:rPr>
              <w:t>Brittany Smith</w:t>
            </w:r>
          </w:p>
        </w:tc>
      </w:tr>
      <w:tr w:rsidR="5201D471" w:rsidTr="7EC79E25" w14:paraId="6A4C64C5">
        <w:tc>
          <w:p w:rsidR="5201D471" w:rsidP="5201D471" w:rsidRDefault="5201D471" w14:paraId="7A086EB1" w14:textId="60A01F12">
            <w:pPr>
              <w:pStyle w:val="Normal"/>
            </w:pPr>
          </w:p>
        </w:tc>
        <w:tc>
          <w:p w:rsidR="5201D471" w:rsidP="5201D471" w:rsidRDefault="5201D471" w14:noSpellErr="1" w14:paraId="21D1E953" w14:textId="779D0BE5">
            <w:pPr>
              <w:pStyle w:val="Normal"/>
              <w:ind w:left="0"/>
            </w:pPr>
            <w:r w:rsidRPr="5201D471" w:rsidR="5201D471">
              <w:rPr>
                <w:color w:val="000000" w:themeColor="text1" w:themeTint="FF" w:themeShade="FF"/>
              </w:rPr>
              <w:t>Sandy Stoddard</w:t>
            </w:r>
          </w:p>
        </w:tc>
      </w:tr>
      <w:tr w:rsidR="00DF37E6" w:rsidTr="7EC79E25" w14:paraId="6EF29FDF">
        <w:tc>
          <w:tcPr>
            <w:tcW w:w="1155" w:type="dxa"/>
            <w:tcMar>
              <w:top w:w="100" w:type="dxa"/>
              <w:left w:w="100" w:type="dxa"/>
              <w:bottom w:w="100" w:type="dxa"/>
              <w:right w:w="100" w:type="dxa"/>
            </w:tcMar>
          </w:tcPr>
          <w:p w:rsidR="00DF37E6" w:rsidRDefault="00DF37E6" w14:paraId="1E9A30FF">
            <w:pPr>
              <w:spacing w:line="240" w:lineRule="auto"/>
              <w:ind w:left="0" w:firstLine="0"/>
              <w:contextualSpacing w:val="0"/>
            </w:pPr>
          </w:p>
        </w:tc>
        <w:tc>
          <w:tcPr>
            <w:tcW w:w="2345" w:type="dxa"/>
            <w:tcMar>
              <w:top w:w="100" w:type="dxa"/>
              <w:left w:w="100" w:type="dxa"/>
              <w:bottom w:w="100" w:type="dxa"/>
              <w:right w:w="100" w:type="dxa"/>
            </w:tcMar>
          </w:tcPr>
          <w:p w:rsidR="00DF37E6" w:rsidRDefault="008E16FD" w14:paraId="6F05ADF2">
            <w:pPr>
              <w:spacing w:line="240" w:lineRule="auto"/>
              <w:ind w:left="0" w:firstLine="0"/>
              <w:contextualSpacing w:val="0"/>
              <w:rPr>
                <w:color w:val="000000"/>
              </w:rPr>
            </w:pPr>
            <w:r>
              <w:rPr>
                <w:color w:val="000000"/>
              </w:rPr>
              <w:t>Christi Swank</w:t>
            </w:r>
          </w:p>
        </w:tc>
      </w:tr>
      <w:tr w:rsidR="0033669C" w:rsidTr="7EC79E25" w14:paraId="6AC0F1E7">
        <w:tc>
          <w:tcPr>
            <w:tcW w:w="1155" w:type="dxa"/>
            <w:tcMar>
              <w:top w:w="100" w:type="dxa"/>
              <w:left w:w="100" w:type="dxa"/>
              <w:bottom w:w="100" w:type="dxa"/>
              <w:right w:w="100" w:type="dxa"/>
            </w:tcMar>
          </w:tcPr>
          <w:p w:rsidR="0033669C" w:rsidRDefault="0033669C" w14:paraId="2AE15139" w14:noSpellErr="1" w14:textId="29BA898E">
            <w:pPr>
              <w:spacing w:line="240" w:lineRule="auto"/>
              <w:ind w:left="0" w:firstLine="0"/>
              <w:contextualSpacing w:val="0"/>
            </w:pPr>
            <w:r w:rsidR="7EC79E25">
              <w:rPr/>
              <w:t>X</w:t>
            </w:r>
          </w:p>
        </w:tc>
        <w:tc>
          <w:tcPr>
            <w:tcW w:w="2345" w:type="dxa"/>
            <w:tcMar>
              <w:top w:w="100" w:type="dxa"/>
              <w:left w:w="100" w:type="dxa"/>
              <w:bottom w:w="100" w:type="dxa"/>
              <w:right w:w="100" w:type="dxa"/>
            </w:tcMar>
          </w:tcPr>
          <w:p w:rsidR="0033669C" w:rsidRDefault="0033669C" w14:paraId="1036CEFD">
            <w:pPr>
              <w:spacing w:line="240" w:lineRule="auto"/>
              <w:ind w:left="0" w:firstLine="0"/>
              <w:contextualSpacing w:val="0"/>
              <w:rPr>
                <w:color w:val="000000"/>
              </w:rPr>
            </w:pPr>
            <w:r>
              <w:rPr>
                <w:color w:val="000000"/>
              </w:rPr>
              <w:t>Doug Vandecar</w:t>
            </w:r>
          </w:p>
        </w:tc>
      </w:tr>
      <w:tr w:rsidR="00DF37E6" w:rsidTr="7EC79E25" w14:paraId="06551C1C">
        <w:tc>
          <w:tcPr>
            <w:tcW w:w="1155" w:type="dxa"/>
            <w:tcMar>
              <w:top w:w="100" w:type="dxa"/>
              <w:left w:w="100" w:type="dxa"/>
              <w:bottom w:w="100" w:type="dxa"/>
              <w:right w:w="100" w:type="dxa"/>
            </w:tcMar>
          </w:tcPr>
          <w:p w:rsidR="00DF37E6" w:rsidRDefault="00DF37E6" w14:paraId="5D1A7295" w14:noSpellErr="1" w14:textId="642AB3EB">
            <w:pPr>
              <w:spacing w:line="240" w:lineRule="auto"/>
              <w:ind w:left="0" w:firstLine="0"/>
              <w:contextualSpacing w:val="0"/>
            </w:pPr>
            <w:r w:rsidR="7EC79E25">
              <w:rPr/>
              <w:t>X</w:t>
            </w:r>
          </w:p>
        </w:tc>
        <w:tc>
          <w:tcPr>
            <w:tcW w:w="2345" w:type="dxa"/>
            <w:tcMar>
              <w:top w:w="100" w:type="dxa"/>
              <w:left w:w="100" w:type="dxa"/>
              <w:bottom w:w="100" w:type="dxa"/>
              <w:right w:w="100" w:type="dxa"/>
            </w:tcMar>
          </w:tcPr>
          <w:p w:rsidR="00DF37E6" w:rsidRDefault="008E16FD" w14:paraId="6247533C">
            <w:pPr>
              <w:spacing w:line="240" w:lineRule="auto"/>
              <w:ind w:left="0" w:firstLine="0"/>
              <w:contextualSpacing w:val="0"/>
              <w:rPr>
                <w:color w:val="000000"/>
              </w:rPr>
            </w:pPr>
            <w:r>
              <w:rPr>
                <w:color w:val="000000"/>
              </w:rPr>
              <w:t>Christina Vodry</w:t>
            </w:r>
          </w:p>
        </w:tc>
      </w:tr>
      <w:tr w:rsidR="00DF37E6" w:rsidTr="7EC79E25" w14:paraId="2E8C5B0E">
        <w:tc>
          <w:tcPr>
            <w:tcW w:w="1155" w:type="dxa"/>
            <w:tcMar>
              <w:top w:w="100" w:type="dxa"/>
              <w:left w:w="100" w:type="dxa"/>
              <w:bottom w:w="100" w:type="dxa"/>
              <w:right w:w="100" w:type="dxa"/>
            </w:tcMar>
          </w:tcPr>
          <w:p w:rsidR="00DF37E6" w:rsidRDefault="00DF37E6" w14:paraId="4E0CD5D6">
            <w:pPr>
              <w:spacing w:line="240" w:lineRule="auto"/>
              <w:ind w:left="0" w:firstLine="0"/>
              <w:contextualSpacing w:val="0"/>
            </w:pPr>
            <w:bookmarkStart w:name="_GoBack" w:id="4"/>
            <w:bookmarkEnd w:id="4"/>
          </w:p>
        </w:tc>
        <w:tc>
          <w:tcPr>
            <w:tcW w:w="2345" w:type="dxa"/>
            <w:tcMar>
              <w:top w:w="100" w:type="dxa"/>
              <w:left w:w="100" w:type="dxa"/>
              <w:bottom w:w="100" w:type="dxa"/>
              <w:right w:w="100" w:type="dxa"/>
            </w:tcMar>
          </w:tcPr>
          <w:p w:rsidR="00DF37E6" w:rsidRDefault="008E16FD" w14:paraId="787BFCC7">
            <w:pPr>
              <w:spacing w:line="240" w:lineRule="auto"/>
              <w:ind w:left="0" w:firstLine="0"/>
              <w:contextualSpacing w:val="0"/>
              <w:rPr>
                <w:color w:val="000000"/>
              </w:rPr>
            </w:pPr>
            <w:r>
              <w:rPr>
                <w:color w:val="000000"/>
              </w:rPr>
              <w:t>Deborah Yost</w:t>
            </w:r>
          </w:p>
        </w:tc>
      </w:tr>
    </w:tbl>
    <w:p w:rsidR="00AF243F" w:rsidRDefault="00AF243F" w14:paraId="7A60A077">
      <w:pPr>
        <w:contextualSpacing w:val="0"/>
      </w:pPr>
    </w:p>
    <w:p w:rsidR="00AF243F" w:rsidP="0057679A" w:rsidRDefault="00AF243F" w14:paraId="5F0EEE1B">
      <w:pPr>
        <w:ind w:left="0" w:firstLine="0"/>
        <w:contextualSpacing w:val="0"/>
      </w:pPr>
    </w:p>
    <w:p w:rsidR="00AF243F" w:rsidRDefault="00A97796" w14:paraId="2CA5A6CA">
      <w:pPr>
        <w:pStyle w:val="Subtitle"/>
        <w:contextualSpacing w:val="0"/>
      </w:pPr>
      <w:bookmarkStart w:name="h.dr2wibj0sw8q" w:colFirst="0" w:colLast="0" w:id="5"/>
      <w:bookmarkEnd w:id="5"/>
      <w:r>
        <w:t>Scribe</w:t>
      </w:r>
    </w:p>
    <w:p w:rsidR="00AF243F" w:rsidRDefault="00AF243F" w14:paraId="5459BFCD">
      <w:pPr>
        <w:pBdr>
          <w:top w:val="single" w:color="auto" w:sz="4" w:space="1"/>
        </w:pBdr>
      </w:pPr>
    </w:p>
    <w:p w:rsidR="00AF243F" w:rsidRDefault="00AF243F" w14:paraId="70D4CD6A">
      <w:pPr>
        <w:contextualSpacing w:val="0"/>
      </w:pPr>
    </w:p>
    <w:p w:rsidR="00AF243F" w:rsidRDefault="00AF243F" w14:paraId="1EBCF61B">
      <w:pPr>
        <w:numPr>
          <w:ilvl w:val="0"/>
          <w:numId w:val="5"/>
        </w:numPr>
        <w:ind w:hanging="359"/>
      </w:pPr>
    </w:p>
    <w:p w:rsidR="00AF243F" w:rsidRDefault="00AF243F" w14:paraId="623224C4">
      <w:pPr>
        <w:ind w:left="0" w:firstLine="0"/>
        <w:contextualSpacing w:val="0"/>
      </w:pPr>
    </w:p>
    <w:p w:rsidR="00AF243F" w:rsidRDefault="00A97796" w14:paraId="407C46D2">
      <w:pPr>
        <w:pStyle w:val="Subtitle"/>
        <w:contextualSpacing w:val="0"/>
      </w:pPr>
      <w:bookmarkStart w:name="h.yb1541ba9v3f" w:colFirst="0" w:colLast="0" w:id="6"/>
      <w:bookmarkEnd w:id="6"/>
      <w:r>
        <w:t>Minutes/Notes</w:t>
      </w:r>
    </w:p>
    <w:p w:rsidR="00AF243F" w:rsidP="7EC79E25" w:rsidRDefault="00AF243F" w14:paraId="25CA29FA" w14:textId="175B649E">
      <w:pPr>
        <w:pStyle w:val="Normal"/>
        <w:contextualSpacing w:val="0"/>
      </w:pPr>
    </w:p>
    <w:p w:rsidR="7EC79E25" w:rsidP="7EC79E25" w:rsidRDefault="7EC79E25" w14:noSpellErr="1" w14:paraId="0A79D589" w14:textId="347352C4">
      <w:pPr>
        <w:pStyle w:val="Normal"/>
        <w:numPr>
          <w:ilvl w:val="0"/>
          <w:numId w:val="3"/>
        </w:numPr>
        <w:rPr/>
      </w:pPr>
      <w:r w:rsidRPr="7EC79E25" w:rsidR="7EC79E25">
        <w:rPr>
          <w:rFonts w:ascii="Tahoma" w:hAnsi="Tahoma" w:eastAsia="Tahoma" w:cs="Tahoma"/>
          <w:color w:val="000000" w:themeColor="text1" w:themeTint="FF" w:themeShade="FF"/>
          <w:sz w:val="22"/>
          <w:szCs w:val="22"/>
        </w:rPr>
        <w:t>Brief time was allowed for the group to introduce members to one another.</w:t>
      </w:r>
    </w:p>
    <w:p w:rsidR="7EC79E25" w:rsidP="7EC79E25" w:rsidRDefault="7EC79E25" w14:noSpellErr="1" w14:paraId="322B3BF9" w14:textId="2A2FB724">
      <w:pPr>
        <w:pStyle w:val="Normal"/>
        <w:numPr>
          <w:ilvl w:val="0"/>
          <w:numId w:val="3"/>
        </w:numPr>
        <w:rPr/>
      </w:pPr>
      <w:r w:rsidRPr="7EC79E25" w:rsidR="7EC79E25">
        <w:rPr>
          <w:rFonts w:ascii="Tahoma" w:hAnsi="Tahoma" w:eastAsia="Tahoma" w:cs="Tahoma"/>
          <w:color w:val="000000" w:themeColor="text1" w:themeTint="FF" w:themeShade="FF"/>
          <w:sz w:val="22"/>
          <w:szCs w:val="22"/>
        </w:rPr>
        <w:t>Jody explained the staff center purpose and the thought process behind creating learning communities. The communities are intended to create a means for implementing quality processes and procedures.</w:t>
      </w:r>
      <w:r w:rsidRPr="7EC79E25" w:rsidR="7EC79E25">
        <w:rPr>
          <w:rFonts w:ascii="Tahoma" w:hAnsi="Tahoma" w:eastAsia="Tahoma" w:cs="Tahoma"/>
          <w:color w:val="000000" w:themeColor="text1" w:themeTint="FF" w:themeShade="FF"/>
          <w:sz w:val="22"/>
          <w:szCs w:val="22"/>
        </w:rPr>
        <w:t xml:space="preserve">  </w:t>
      </w:r>
      <w:r w:rsidRPr="7EC79E25" w:rsidR="7EC79E25">
        <w:rPr>
          <w:rFonts w:ascii="Tahoma" w:hAnsi="Tahoma" w:eastAsia="Tahoma" w:cs="Tahoma"/>
          <w:color w:val="000000" w:themeColor="text1" w:themeTint="FF" w:themeShade="FF"/>
          <w:sz w:val="22"/>
          <w:szCs w:val="22"/>
        </w:rPr>
        <w:t>The first meeting is intended to get participants focused on ideal communication in order to create a vision of where future meetings might go. Also, when the group creates purpose and goals, the members will be able to think about past positive experiences to guide the goal development.</w:t>
      </w:r>
    </w:p>
    <w:p w:rsidR="7EC79E25" w:rsidP="7EC79E25" w:rsidRDefault="7EC79E25" w14:noSpellErr="1" w14:paraId="25E65048" w14:textId="7743892D">
      <w:pPr>
        <w:numPr>
          <w:ilvl w:val="0"/>
          <w:numId w:val="3"/>
        </w:numPr>
        <w:rPr/>
      </w:pPr>
      <w:r w:rsidRPr="7EC79E25" w:rsidR="7EC79E25">
        <w:rPr>
          <w:rFonts w:ascii="Tahoma" w:hAnsi="Tahoma" w:eastAsia="Tahoma" w:cs="Tahoma"/>
          <w:color w:val="000000" w:themeColor="text1" w:themeTint="FF" w:themeShade="FF"/>
          <w:sz w:val="22"/>
          <w:szCs w:val="22"/>
        </w:rPr>
        <w:t xml:space="preserve">Participants took part in partner interviews as a part of the </w:t>
      </w:r>
      <w:hyperlink r:id="R3d1e8e70abab4c10">
        <w:r w:rsidRPr="7EC79E25" w:rsidR="7EC79E25">
          <w:rPr>
            <w:rStyle w:val="Hyperlink"/>
            <w:rFonts w:ascii="Tahoma" w:hAnsi="Tahoma" w:eastAsia="Tahoma" w:cs="Tahoma"/>
            <w:color w:val="000000" w:themeColor="text1" w:themeTint="FF" w:themeShade="FF"/>
            <w:sz w:val="22"/>
            <w:szCs w:val="22"/>
          </w:rPr>
          <w:t>Appreciative Inquiry process</w:t>
        </w:r>
      </w:hyperlink>
      <w:r w:rsidRPr="7EC79E25" w:rsidR="7EC79E25">
        <w:rPr>
          <w:rFonts w:ascii="Tahoma" w:hAnsi="Tahoma" w:eastAsia="Tahoma" w:cs="Tahoma"/>
          <w:color w:val="000000" w:themeColor="text1" w:themeTint="FF" w:themeShade="FF"/>
          <w:sz w:val="22"/>
          <w:szCs w:val="22"/>
        </w:rPr>
        <w:t xml:space="preserve"> in order to gather data to be analyzed at a later time. Once partners interviewed each other, common themes from the interview were shared out with the larger group.</w:t>
      </w:r>
    </w:p>
    <w:p w:rsidR="7EC79E25" w:rsidP="7EC79E25" w:rsidRDefault="7EC79E25" w14:paraId="31DE9536" w14:textId="5E988381">
      <w:pPr>
        <w:pStyle w:val="Normal"/>
      </w:pPr>
    </w:p>
    <w:p w:rsidR="00AF243F" w:rsidRDefault="00AF243F" w14:paraId="4F39E554">
      <w:pPr>
        <w:ind w:left="0" w:firstLine="0"/>
        <w:contextualSpacing w:val="0"/>
      </w:pPr>
    </w:p>
    <w:p w:rsidR="00AF243F" w:rsidRDefault="00A97796" w14:paraId="4AC15940">
      <w:pPr>
        <w:pStyle w:val="Subtitle"/>
        <w:contextualSpacing w:val="0"/>
      </w:pPr>
      <w:bookmarkStart w:name="h.uidsr4diet1g" w:colFirst="0" w:colLast="0" w:id="7"/>
      <w:bookmarkEnd w:id="7"/>
      <w:r>
        <w:t>Action Items</w:t>
      </w:r>
    </w:p>
    <w:p w:rsidR="00AF243F" w:rsidRDefault="00AF243F" w14:paraId="16EFE991">
      <w:pPr>
        <w:pBdr>
          <w:top w:val="single" w:color="auto" w:sz="4" w:space="1"/>
        </w:pBdr>
      </w:pPr>
    </w:p>
    <w:p w:rsidR="00AF243F" w:rsidRDefault="00A97796" w14:paraId="652E75FB">
      <w:pPr>
        <w:numPr>
          <w:ilvl w:val="0"/>
          <w:numId w:val="3"/>
        </w:numPr>
      </w:pPr>
      <w:r>
        <w:rPr>
          <w:color w:val="000000"/>
          <w:highlight w:val="white"/>
        </w:rPr>
        <w:t>Create and Post Meeting Norms in the Room</w:t>
      </w:r>
    </w:p>
    <w:p w:rsidR="00AF243F" w:rsidRDefault="00A97796" w14:paraId="17F140BB">
      <w:pPr>
        <w:numPr>
          <w:ilvl w:val="0"/>
          <w:numId w:val="3"/>
        </w:numPr>
      </w:pPr>
      <w:r>
        <w:rPr>
          <w:color w:val="000000"/>
          <w:highlight w:val="white"/>
        </w:rPr>
        <w:t>Data Analysis</w:t>
      </w:r>
    </w:p>
    <w:p w:rsidR="00AF243F" w:rsidRDefault="00A97796" w14:paraId="517DA72B">
      <w:pPr>
        <w:numPr>
          <w:ilvl w:val="0"/>
          <w:numId w:val="3"/>
        </w:numPr>
      </w:pPr>
      <w:r>
        <w:rPr>
          <w:color w:val="000000"/>
          <w:highlight w:val="white"/>
        </w:rPr>
        <w:t xml:space="preserve">Send </w:t>
      </w:r>
      <w:r>
        <w:rPr>
          <w:color w:val="000000"/>
        </w:rPr>
        <w:t>meeting minutes and a meeting “site” for resources, products, goals, etc. to group through OneDrive</w:t>
      </w:r>
    </w:p>
    <w:p w:rsidR="00AF243F" w:rsidRDefault="00AF243F" w14:paraId="17BFC7E3">
      <w:pPr>
        <w:ind w:left="0" w:firstLine="0"/>
        <w:contextualSpacing w:val="0"/>
      </w:pPr>
    </w:p>
    <w:p w:rsidR="00AF243F" w:rsidRDefault="00A97796" w14:paraId="1C1E6DC8">
      <w:pPr>
        <w:pStyle w:val="Subtitle"/>
        <w:contextualSpacing w:val="0"/>
      </w:pPr>
      <w:bookmarkStart w:name="h.uxle16c9gygo" w:colFirst="0" w:colLast="0" w:id="8"/>
      <w:bookmarkEnd w:id="8"/>
      <w:r>
        <w:t>Next Meeting Agenda Items</w:t>
      </w:r>
    </w:p>
    <w:p w:rsidR="00AF243F" w:rsidRDefault="00AF243F" w14:paraId="6953DAAD">
      <w:pPr>
        <w:pBdr>
          <w:top w:val="single" w:color="auto" w:sz="4" w:space="1"/>
        </w:pBdr>
      </w:pPr>
    </w:p>
    <w:p w:rsidR="00AF243F" w:rsidRDefault="00A97796" w14:paraId="335E10B0">
      <w:pPr>
        <w:numPr>
          <w:ilvl w:val="0"/>
          <w:numId w:val="4"/>
        </w:numPr>
      </w:pPr>
      <w:r>
        <w:rPr>
          <w:color w:val="000000"/>
        </w:rPr>
        <w:t xml:space="preserve">Meeting Norms </w:t>
      </w:r>
    </w:p>
    <w:p w:rsidR="00AF243F" w:rsidRDefault="00A97796" w14:paraId="0251D24C">
      <w:pPr>
        <w:numPr>
          <w:ilvl w:val="0"/>
          <w:numId w:val="4"/>
        </w:numPr>
      </w:pPr>
      <w:r>
        <w:rPr>
          <w:color w:val="000000"/>
        </w:rPr>
        <w:t>Data Analysis Findings Presentation</w:t>
      </w:r>
    </w:p>
    <w:p w:rsidR="00AF243F" w:rsidRDefault="00A97796" w14:paraId="3A4AD23B">
      <w:pPr>
        <w:numPr>
          <w:ilvl w:val="0"/>
          <w:numId w:val="4"/>
        </w:numPr>
      </w:pPr>
      <w:r>
        <w:rPr>
          <w:color w:val="000000"/>
        </w:rPr>
        <w:t>Needs Analysis</w:t>
      </w:r>
    </w:p>
    <w:p w:rsidR="00AF243F" w:rsidP="0057679A" w:rsidRDefault="00A97796" w14:paraId="775E2849">
      <w:pPr>
        <w:pStyle w:val="ListParagraph"/>
        <w:numPr>
          <w:ilvl w:val="1"/>
          <w:numId w:val="4"/>
        </w:numPr>
        <w:ind w:left="1980" w:hanging="270"/>
      </w:pPr>
      <w:r w:rsidRPr="0057679A">
        <w:rPr>
          <w:color w:val="000000"/>
        </w:rPr>
        <w:t xml:space="preserve">Ideal use of Banner </w:t>
      </w:r>
      <w:r w:rsidR="00904BA8">
        <w:rPr>
          <w:color w:val="000000"/>
        </w:rPr>
        <w:t>Finance</w:t>
      </w:r>
    </w:p>
    <w:p w:rsidR="00AF243F" w:rsidP="0057679A" w:rsidRDefault="00A97796" w14:paraId="5B58F01D">
      <w:pPr>
        <w:pStyle w:val="ListParagraph"/>
        <w:numPr>
          <w:ilvl w:val="1"/>
          <w:numId w:val="4"/>
        </w:numPr>
        <w:ind w:left="1980" w:hanging="270"/>
      </w:pPr>
      <w:r w:rsidRPr="0057679A">
        <w:rPr>
          <w:color w:val="000000"/>
        </w:rPr>
        <w:t>List of end users</w:t>
      </w:r>
    </w:p>
    <w:p w:rsidR="00AF243F" w:rsidP="0057679A" w:rsidRDefault="00A97796" w14:paraId="7FCFD218">
      <w:pPr>
        <w:pStyle w:val="ListParagraph"/>
        <w:numPr>
          <w:ilvl w:val="1"/>
          <w:numId w:val="4"/>
        </w:numPr>
        <w:ind w:left="1980" w:hanging="270"/>
      </w:pPr>
      <w:r w:rsidRPr="0057679A">
        <w:rPr>
          <w:color w:val="000000"/>
        </w:rPr>
        <w:t xml:space="preserve">How might these users be accessing Banner </w:t>
      </w:r>
      <w:r w:rsidR="00904BA8">
        <w:rPr>
          <w:color w:val="000000"/>
        </w:rPr>
        <w:t>Finance</w:t>
      </w:r>
      <w:r w:rsidRPr="0057679A">
        <w:rPr>
          <w:color w:val="000000"/>
        </w:rPr>
        <w:t xml:space="preserve"> currently</w:t>
      </w:r>
    </w:p>
    <w:p w:rsidR="00AF243F" w:rsidP="0057679A" w:rsidRDefault="00A97796" w14:paraId="43CE7FB9">
      <w:pPr>
        <w:pStyle w:val="ListParagraph"/>
        <w:numPr>
          <w:ilvl w:val="1"/>
          <w:numId w:val="4"/>
        </w:numPr>
        <w:ind w:left="1980" w:hanging="270"/>
      </w:pPr>
      <w:r w:rsidRPr="0057679A">
        <w:rPr>
          <w:color w:val="000000"/>
        </w:rPr>
        <w:t>What needs exist to move each set of users to the “ideal”</w:t>
      </w:r>
    </w:p>
    <w:p w:rsidR="00AF243F" w:rsidRDefault="00A97796" w14:paraId="4EB6B69B">
      <w:pPr>
        <w:numPr>
          <w:ilvl w:val="0"/>
          <w:numId w:val="4"/>
        </w:numPr>
      </w:pPr>
      <w:r>
        <w:rPr>
          <w:color w:val="000000"/>
        </w:rPr>
        <w:t>Create group Goals/Purpose</w:t>
      </w:r>
    </w:p>
    <w:sectPr w:rsidR="00AF243F">
      <w:pgSz w:w="12240" w:h="15840"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ncopat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16E0"/>
    <w:multiLevelType w:val="multilevel"/>
    <w:tmpl w:val="6BA07A60"/>
    <w:lvl w:ilvl="0">
      <w:start w:val="1"/>
      <w:numFmt w:val="bullet"/>
      <w:lvlText w:val="●"/>
      <w:lvlJc w:val="left"/>
      <w:pPr>
        <w:ind w:left="720" w:firstLine="360"/>
      </w:pPr>
      <w:rPr>
        <w:rFonts w:ascii="Tahoma" w:hAnsi="Tahoma" w:eastAsia="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u w:val="none"/>
        <w:vertAlign w:val="baseline"/>
      </w:rPr>
    </w:lvl>
  </w:abstractNum>
  <w:abstractNum w:abstractNumId="1">
    <w:nsid w:val="1DCE2A22"/>
    <w:multiLevelType w:val="multilevel"/>
    <w:tmpl w:val="226255C4"/>
    <w:lvl w:ilvl="0">
      <w:start w:val="1"/>
      <w:numFmt w:val="bullet"/>
      <w:lvlText w:val="●"/>
      <w:lvlJc w:val="left"/>
      <w:pPr>
        <w:ind w:left="720" w:firstLine="360"/>
      </w:pPr>
      <w:rPr>
        <w:rFonts w:ascii="Tahoma" w:hAnsi="Tahoma" w:eastAsia="Tahoma" w:cs="Tahoma"/>
        <w:b w:val="0"/>
        <w:i w:val="0"/>
        <w:smallCaps w:val="0"/>
        <w:strike w:val="0"/>
        <w:color w:val="000000"/>
        <w:sz w:val="22"/>
        <w:highlight w:val="white"/>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highlight w:val="white"/>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highlight w:val="white"/>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highlight w:val="white"/>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highlight w:val="white"/>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highlight w:val="white"/>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highlight w:val="white"/>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highlight w:val="white"/>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highlight w:val="white"/>
        <w:u w:val="none"/>
        <w:vertAlign w:val="baseline"/>
      </w:rPr>
    </w:lvl>
  </w:abstractNum>
  <w:abstractNum w:abstractNumId="2">
    <w:nsid w:val="525122C2"/>
    <w:multiLevelType w:val="multilevel"/>
    <w:tmpl w:val="639CD7BE"/>
    <w:lvl w:ilvl="0">
      <w:start w:val="1"/>
      <w:numFmt w:val="bullet"/>
      <w:lvlText w:val="●"/>
      <w:lvlJc w:val="left"/>
      <w:pPr>
        <w:ind w:left="720" w:firstLine="360"/>
      </w:pPr>
      <w:rPr>
        <w:rFonts w:ascii="Tahoma" w:hAnsi="Tahoma" w:eastAsia="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u w:val="none"/>
        <w:vertAlign w:val="baseline"/>
      </w:rPr>
    </w:lvl>
  </w:abstractNum>
  <w:abstractNum w:abstractNumId="3">
    <w:nsid w:val="61EC6BC8"/>
    <w:multiLevelType w:val="multilevel"/>
    <w:tmpl w:val="365845F8"/>
    <w:lvl w:ilvl="0">
      <w:start w:val="1"/>
      <w:numFmt w:val="bullet"/>
      <w:lvlText w:val="●"/>
      <w:lvlJc w:val="left"/>
      <w:pPr>
        <w:ind w:left="720" w:firstLine="360"/>
      </w:pPr>
      <w:rPr>
        <w:rFonts w:ascii="Tahoma" w:hAnsi="Tahoma" w:eastAsia="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u w:val="none"/>
        <w:vertAlign w:val="baseline"/>
      </w:rPr>
    </w:lvl>
  </w:abstractNum>
  <w:abstractNum w:abstractNumId="4">
    <w:nsid w:val="65D90389"/>
    <w:multiLevelType w:val="multilevel"/>
    <w:tmpl w:val="AEC8C892"/>
    <w:lvl w:ilvl="0">
      <w:start w:val="1"/>
      <w:numFmt w:val="bullet"/>
      <w:lvlText w:val="●"/>
      <w:lvlJc w:val="left"/>
      <w:pPr>
        <w:ind w:left="720" w:firstLine="360"/>
      </w:pPr>
      <w:rPr>
        <w:rFonts w:ascii="Tahoma" w:hAnsi="Tahoma" w:eastAsia="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u w:val="none"/>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3F"/>
    <w:rsid w:val="0033669C"/>
    <w:rsid w:val="0057679A"/>
    <w:rsid w:val="008E16FD"/>
    <w:rsid w:val="00904BA8"/>
    <w:rsid w:val="00A97796"/>
    <w:rsid w:val="00AF243F"/>
    <w:rsid w:val="00DF37E6"/>
    <w:rsid w:val="00E76F91"/>
    <w:rsid w:val="5201D471"/>
    <w:rsid w:val="7EC79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4FE23-48EF-42BA-A8A9-A1D155A5D88D}"/>
  <w14:docId w14:val="349ECA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ahoma" w:hAnsi="Tahoma" w:eastAsia="Tahoma" w:cs="Tahoma"/>
        <w:color w:val="999999"/>
        <w:sz w:val="22"/>
        <w:lang w:val="en-US" w:eastAsia="en-US" w:bidi="ar-SA"/>
      </w:rPr>
    </w:rPrDefault>
    <w:pPrDefault>
      <w:pPr>
        <w:widowControl w:val="0"/>
        <w:spacing w:line="276" w:lineRule="auto"/>
        <w:ind w:left="720" w:hanging="359"/>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outlineLvl w:val="0"/>
    </w:pPr>
    <w:rPr>
      <w:rFonts w:ascii="Verdana" w:hAnsi="Verdana" w:eastAsia="Verdana" w:cs="Verdana"/>
      <w:b/>
    </w:rPr>
  </w:style>
  <w:style w:type="paragraph" w:styleId="Heading2">
    <w:name w:val="heading 2"/>
    <w:basedOn w:val="Normal"/>
    <w:next w:val="Normal"/>
    <w:pPr>
      <w:spacing w:line="240" w:lineRule="auto"/>
      <w:jc w:val="right"/>
      <w:outlineLvl w:val="1"/>
    </w:pPr>
    <w:rPr>
      <w:b/>
      <w:sz w:val="20"/>
    </w:rPr>
  </w:style>
  <w:style w:type="paragraph" w:styleId="Heading3">
    <w:name w:val="heading 3"/>
    <w:basedOn w:val="Normal"/>
    <w:next w:val="Normal"/>
    <w:pPr>
      <w:outlineLvl w:val="2"/>
    </w:pPr>
    <w:rPr>
      <w:b/>
      <w:color w:val="FFFFFF"/>
      <w:shd w:val="clear" w:color="auto" w:fill="B8523F"/>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line="360" w:lineRule="auto"/>
      <w:jc w:val="right"/>
    </w:pPr>
    <w:rPr>
      <w:rFonts w:ascii="Syncopate" w:hAnsi="Syncopate" w:eastAsia="Syncopate" w:cs="Syncopate"/>
      <w:b/>
      <w:color w:val="B8523F"/>
      <w:sz w:val="28"/>
    </w:rPr>
  </w:style>
  <w:style w:type="paragraph" w:styleId="Subtitle">
    <w:name w:val="Subtitle"/>
    <w:basedOn w:val="Normal"/>
    <w:next w:val="Normal"/>
    <w:rPr>
      <w:color w:val="B8523F"/>
      <w:sz w:val="36"/>
    </w:rPr>
  </w:style>
  <w:style w:type="table" w:styleId="a" w:customStyle="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7679A"/>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docs.google.com/document/d/1jr49UeALf6sHCRbEIkBvoahBlphRLhzw1CbxrrGKRaw/edit?usp=sharing" TargetMode="External" Id="R3d1e8e70abab4c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41E16AFC8574CA7F9A346A637ECE0" ma:contentTypeVersion="1" ma:contentTypeDescription="Create a new document." ma:contentTypeScope="" ma:versionID="2d6b6560ee8b54f6af85fe8d4dc13a88">
  <xsd:schema xmlns:xsd="http://www.w3.org/2001/XMLSchema" xmlns:xs="http://www.w3.org/2001/XMLSchema" xmlns:p="http://schemas.microsoft.com/office/2006/metadata/properties" xmlns:ns3="a9021b9e-1e18-423b-92d9-6592687d6cd4" targetNamespace="http://schemas.microsoft.com/office/2006/metadata/properties" ma:root="true" ma:fieldsID="3488b77f2a8c9e2e0ad4d810c98355f3" ns3:_="">
    <xsd:import namespace="a9021b9e-1e18-423b-92d9-6592687d6cd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1b9e-1e18-423b-92d9-6592687d6c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BC881-B67D-4430-B031-FA02EDBFA062}"/>
</file>

<file path=customXml/itemProps2.xml><?xml version="1.0" encoding="utf-8"?>
<ds:datastoreItem xmlns:ds="http://schemas.openxmlformats.org/officeDocument/2006/customXml" ds:itemID="{A8A3397C-014A-4F87-8410-681AA8BE3FCD}"/>
</file>

<file path=customXml/itemProps3.xml><?xml version="1.0" encoding="utf-8"?>
<ds:datastoreItem xmlns:ds="http://schemas.openxmlformats.org/officeDocument/2006/customXml" ds:itemID="{F17F6D06-35BA-40B4-BAB1-603DD706D2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Ferris State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Community: Banner Student - Meeting Agenda 9/26/14.docx</dc:title>
  <dc:creator>Angela M Buys</dc:creator>
  <cp:lastModifiedBy>Staff Center for Training and Development</cp:lastModifiedBy>
  <cp:revision>4</cp:revision>
  <dcterms:created xsi:type="dcterms:W3CDTF">2014-09-30T13:19:00Z</dcterms:created>
  <dcterms:modified xsi:type="dcterms:W3CDTF">2014-10-09T13:36:43Z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0x010100DAD41E16AFC8574CA7F9A346A637ECE0</vt:lpwstr>
  </property>
  <property fmtid="{D5CDD505-2E9C-101B-9397-08002B2CF9AE}" pid="3" name="IsMyDocuments">
    <vt:bool>true</vt:bool>
  </property>
</Properties>
</file>